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72E" w:rsidRDefault="00C1472E" w:rsidP="00DC4FE5">
      <w:pPr>
        <w:spacing w:line="480" w:lineRule="auto"/>
        <w:jc w:val="center"/>
        <w:rPr>
          <w:b/>
        </w:rPr>
      </w:pPr>
    </w:p>
    <w:p w:rsidR="00DC2B2A" w:rsidRDefault="00DC2B2A" w:rsidP="00DC4FE5">
      <w:pPr>
        <w:spacing w:line="480" w:lineRule="auto"/>
        <w:jc w:val="center"/>
        <w:rPr>
          <w:b/>
        </w:rPr>
      </w:pPr>
    </w:p>
    <w:p w:rsidR="00DC2B2A" w:rsidRDefault="00DC2B2A" w:rsidP="00DC4FE5">
      <w:pPr>
        <w:spacing w:line="480" w:lineRule="auto"/>
        <w:jc w:val="center"/>
        <w:rPr>
          <w:b/>
        </w:rPr>
      </w:pPr>
    </w:p>
    <w:p w:rsidR="00C1472E" w:rsidRDefault="00C1472E" w:rsidP="00DC4FE5">
      <w:pPr>
        <w:spacing w:line="480" w:lineRule="auto"/>
        <w:jc w:val="center"/>
        <w:rPr>
          <w:b/>
        </w:rPr>
      </w:pPr>
    </w:p>
    <w:p w:rsidR="00C1472E" w:rsidRDefault="00C1472E" w:rsidP="00DC4FE5">
      <w:pPr>
        <w:spacing w:line="480" w:lineRule="auto"/>
        <w:jc w:val="center"/>
        <w:rPr>
          <w:b/>
        </w:rPr>
      </w:pPr>
    </w:p>
    <w:p w:rsidR="00C1472E" w:rsidRDefault="00C1472E" w:rsidP="00DC2B2A">
      <w:pPr>
        <w:spacing w:line="480" w:lineRule="auto"/>
        <w:rPr>
          <w:b/>
        </w:rPr>
      </w:pPr>
    </w:p>
    <w:p w:rsidR="00F322E8" w:rsidRDefault="00F322E8" w:rsidP="00DC4FE5">
      <w:pPr>
        <w:spacing w:line="480" w:lineRule="auto"/>
        <w:jc w:val="center"/>
        <w:rPr>
          <w:b/>
        </w:rPr>
      </w:pPr>
    </w:p>
    <w:p w:rsidR="00C1472E" w:rsidRPr="009E7B04" w:rsidRDefault="00C259C4" w:rsidP="00DC4FE5">
      <w:pPr>
        <w:spacing w:line="480" w:lineRule="auto"/>
        <w:jc w:val="center"/>
        <w:rPr>
          <w:rFonts w:ascii="Times New Roman" w:hAnsi="Times New Roman" w:cs="Times New Roman"/>
          <w:sz w:val="24"/>
          <w:szCs w:val="24"/>
        </w:rPr>
      </w:pPr>
      <w:r>
        <w:rPr>
          <w:rFonts w:ascii="Times New Roman" w:hAnsi="Times New Roman" w:cs="Times New Roman"/>
          <w:sz w:val="24"/>
          <w:szCs w:val="24"/>
        </w:rPr>
        <w:t>Useless Machine</w:t>
      </w:r>
    </w:p>
    <w:p w:rsidR="009E7B04" w:rsidRPr="009E7B04" w:rsidRDefault="00C259C4" w:rsidP="00DC4FE5">
      <w:pPr>
        <w:spacing w:line="480" w:lineRule="auto"/>
        <w:jc w:val="center"/>
        <w:rPr>
          <w:rFonts w:ascii="Times New Roman" w:hAnsi="Times New Roman" w:cs="Times New Roman"/>
          <w:sz w:val="24"/>
          <w:szCs w:val="24"/>
        </w:rPr>
      </w:pPr>
      <w:r w:rsidRPr="009E7B04">
        <w:rPr>
          <w:rFonts w:ascii="Times New Roman" w:hAnsi="Times New Roman" w:cs="Times New Roman"/>
          <w:sz w:val="24"/>
          <w:szCs w:val="24"/>
        </w:rPr>
        <w:t>Student</w:t>
      </w:r>
      <w:r>
        <w:rPr>
          <w:rFonts w:ascii="Times New Roman" w:hAnsi="Times New Roman" w:cs="Times New Roman"/>
          <w:sz w:val="24"/>
          <w:szCs w:val="24"/>
        </w:rPr>
        <w:t>’</w:t>
      </w:r>
      <w:r w:rsidRPr="009E7B04">
        <w:rPr>
          <w:rFonts w:ascii="Times New Roman" w:hAnsi="Times New Roman" w:cs="Times New Roman"/>
          <w:sz w:val="24"/>
          <w:szCs w:val="24"/>
        </w:rPr>
        <w:t>s Name</w:t>
      </w:r>
    </w:p>
    <w:p w:rsidR="009E7B04" w:rsidRPr="009E7B04" w:rsidRDefault="00C259C4" w:rsidP="00DC4FE5">
      <w:pPr>
        <w:spacing w:line="480" w:lineRule="auto"/>
        <w:jc w:val="center"/>
        <w:rPr>
          <w:rFonts w:ascii="Times New Roman" w:hAnsi="Times New Roman" w:cs="Times New Roman"/>
          <w:sz w:val="24"/>
          <w:szCs w:val="24"/>
        </w:rPr>
      </w:pPr>
      <w:r w:rsidRPr="009E7B04">
        <w:rPr>
          <w:rFonts w:ascii="Times New Roman" w:hAnsi="Times New Roman" w:cs="Times New Roman"/>
          <w:sz w:val="24"/>
          <w:szCs w:val="24"/>
        </w:rPr>
        <w:t>Institutional Affiliation</w:t>
      </w:r>
    </w:p>
    <w:p w:rsidR="009E7B04" w:rsidRPr="009E7B04" w:rsidRDefault="00C259C4" w:rsidP="00DC4FE5">
      <w:pPr>
        <w:spacing w:line="480" w:lineRule="auto"/>
        <w:jc w:val="center"/>
        <w:rPr>
          <w:rFonts w:ascii="Times New Roman" w:hAnsi="Times New Roman" w:cs="Times New Roman"/>
          <w:sz w:val="24"/>
          <w:szCs w:val="24"/>
        </w:rPr>
      </w:pPr>
      <w:r w:rsidRPr="009E7B04">
        <w:rPr>
          <w:rFonts w:ascii="Times New Roman" w:hAnsi="Times New Roman" w:cs="Times New Roman"/>
          <w:sz w:val="24"/>
          <w:szCs w:val="24"/>
        </w:rPr>
        <w:t>Date of Submission</w:t>
      </w:r>
    </w:p>
    <w:p w:rsidR="00C1472E" w:rsidRPr="009E7B04" w:rsidRDefault="00C1472E" w:rsidP="00DC4FE5">
      <w:pPr>
        <w:spacing w:line="480" w:lineRule="auto"/>
        <w:jc w:val="center"/>
        <w:rPr>
          <w:rFonts w:ascii="Times New Roman" w:hAnsi="Times New Roman" w:cs="Times New Roman"/>
          <w:sz w:val="24"/>
          <w:szCs w:val="24"/>
        </w:rPr>
      </w:pPr>
    </w:p>
    <w:p w:rsidR="00C1472E" w:rsidRDefault="00C1472E" w:rsidP="00DC4FE5">
      <w:pPr>
        <w:spacing w:line="480" w:lineRule="auto"/>
        <w:jc w:val="center"/>
        <w:rPr>
          <w:b/>
        </w:rPr>
      </w:pPr>
    </w:p>
    <w:p w:rsidR="009E7B04" w:rsidRDefault="009E7B04" w:rsidP="00DC4FE5">
      <w:pPr>
        <w:spacing w:line="480" w:lineRule="auto"/>
        <w:rPr>
          <w:b/>
        </w:rPr>
      </w:pPr>
    </w:p>
    <w:p w:rsidR="00DC4FE5" w:rsidRDefault="00DC4FE5" w:rsidP="00DC4FE5">
      <w:pPr>
        <w:spacing w:line="480" w:lineRule="auto"/>
        <w:rPr>
          <w:b/>
        </w:rPr>
      </w:pPr>
    </w:p>
    <w:p w:rsidR="00DC2B2A" w:rsidRDefault="00DC2B2A" w:rsidP="00DC4FE5">
      <w:pPr>
        <w:spacing w:line="480" w:lineRule="auto"/>
        <w:rPr>
          <w:b/>
        </w:rPr>
      </w:pPr>
    </w:p>
    <w:p w:rsidR="00DC2B2A" w:rsidRDefault="00DC2B2A" w:rsidP="00DC4FE5">
      <w:pPr>
        <w:spacing w:line="480" w:lineRule="auto"/>
        <w:rPr>
          <w:b/>
        </w:rPr>
      </w:pPr>
    </w:p>
    <w:p w:rsidR="00DC2B2A" w:rsidRDefault="00DC2B2A" w:rsidP="00DC4FE5">
      <w:pPr>
        <w:spacing w:line="480" w:lineRule="auto"/>
        <w:rPr>
          <w:b/>
        </w:rPr>
      </w:pPr>
    </w:p>
    <w:p w:rsidR="00F322E8" w:rsidRDefault="00F322E8" w:rsidP="00DC4FE5">
      <w:pPr>
        <w:spacing w:line="480" w:lineRule="auto"/>
        <w:rPr>
          <w:b/>
        </w:rPr>
      </w:pPr>
    </w:p>
    <w:p w:rsidR="00F322E8" w:rsidRDefault="00F322E8" w:rsidP="00DC4FE5">
      <w:pPr>
        <w:spacing w:line="480" w:lineRule="auto"/>
        <w:rPr>
          <w:b/>
        </w:rPr>
      </w:pPr>
    </w:p>
    <w:p w:rsidR="00DC4FE5" w:rsidRPr="00F322E8" w:rsidRDefault="00C259C4" w:rsidP="00DC4F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Useless Machine</w:t>
      </w:r>
    </w:p>
    <w:p w:rsidR="00DC4FE5" w:rsidRDefault="00C259C4" w:rsidP="00DC4FE5">
      <w:pPr>
        <w:spacing w:line="480" w:lineRule="auto"/>
        <w:ind w:firstLine="720"/>
        <w:rPr>
          <w:rFonts w:ascii="Times New Roman" w:hAnsi="Times New Roman" w:cs="Times New Roman"/>
          <w:b/>
          <w:sz w:val="24"/>
          <w:szCs w:val="24"/>
        </w:rPr>
      </w:pPr>
      <w:r w:rsidRPr="00D9372B">
        <w:rPr>
          <w:rFonts w:ascii="Times New Roman" w:hAnsi="Times New Roman" w:cs="Times New Roman"/>
          <w:sz w:val="24"/>
          <w:szCs w:val="24"/>
        </w:rPr>
        <w:t>The useless machine shows the contradictory relationship between disapproved adherence to ones operating instructions and t</w:t>
      </w:r>
      <w:r w:rsidR="003028C2" w:rsidRPr="00D9372B">
        <w:rPr>
          <w:rFonts w:ascii="Times New Roman" w:hAnsi="Times New Roman" w:cs="Times New Roman"/>
          <w:sz w:val="24"/>
          <w:szCs w:val="24"/>
        </w:rPr>
        <w:t xml:space="preserve">he denial to carry out orders. There is beauty in our bodies and by introducing the machines, there are risks we are getting exposed to. These machines have a very high possibility of destroying the human </w:t>
      </w:r>
      <w:r w:rsidR="00D9372B" w:rsidRPr="00D9372B">
        <w:rPr>
          <w:rFonts w:ascii="Times New Roman" w:hAnsi="Times New Roman" w:cs="Times New Roman"/>
          <w:sz w:val="24"/>
          <w:szCs w:val="24"/>
        </w:rPr>
        <w:t xml:space="preserve">race. To add </w:t>
      </w:r>
      <w:r w:rsidR="00166BC5">
        <w:rPr>
          <w:rFonts w:ascii="Times New Roman" w:hAnsi="Times New Roman" w:cs="Times New Roman"/>
          <w:sz w:val="24"/>
          <w:szCs w:val="24"/>
        </w:rPr>
        <w:t>to</w:t>
      </w:r>
      <w:r w:rsidR="00D9372B" w:rsidRPr="00D9372B">
        <w:rPr>
          <w:rFonts w:ascii="Times New Roman" w:hAnsi="Times New Roman" w:cs="Times New Roman"/>
          <w:sz w:val="24"/>
          <w:szCs w:val="24"/>
        </w:rPr>
        <w:t xml:space="preserve"> that, there is an existential risk from artificial general intelligence, which has a negative influence on the relationship between</w:t>
      </w:r>
      <w:r w:rsidR="00D9372B">
        <w:rPr>
          <w:rFonts w:ascii="Times New Roman" w:hAnsi="Times New Roman" w:cs="Times New Roman"/>
          <w:sz w:val="24"/>
          <w:szCs w:val="24"/>
        </w:rPr>
        <w:t xml:space="preserve"> human beings</w:t>
      </w:r>
      <w:r w:rsidR="00D9372B" w:rsidRPr="00D9372B">
        <w:rPr>
          <w:rFonts w:ascii="Times New Roman" w:hAnsi="Times New Roman" w:cs="Times New Roman"/>
          <w:sz w:val="24"/>
          <w:szCs w:val="24"/>
        </w:rPr>
        <w:t>; mother and her son. The useless machine can be termed as defiant because it can go against the intended purpose.</w:t>
      </w:r>
      <w:r w:rsidR="003028C2" w:rsidRPr="00D9372B">
        <w:rPr>
          <w:rFonts w:ascii="Times New Roman" w:hAnsi="Times New Roman" w:cs="Times New Roman"/>
          <w:sz w:val="24"/>
          <w:szCs w:val="24"/>
        </w:rPr>
        <w:t xml:space="preserve"> O’Connell gives an example of a machine that is aimed at getting rid of cancer and instead, it gets rid of all h</w:t>
      </w:r>
      <w:r w:rsidR="00D9372B" w:rsidRPr="00D9372B">
        <w:rPr>
          <w:rFonts w:ascii="Times New Roman" w:hAnsi="Times New Roman" w:cs="Times New Roman"/>
          <w:sz w:val="24"/>
          <w:szCs w:val="24"/>
        </w:rPr>
        <w:t>uman beings</w:t>
      </w:r>
      <w:r w:rsidR="00AD5DE4" w:rsidRPr="00AD5DE4">
        <w:rPr>
          <w:rFonts w:ascii="Times New Roman" w:hAnsi="Times New Roman" w:cs="Times New Roman"/>
          <w:sz w:val="24"/>
          <w:szCs w:val="24"/>
          <w:shd w:val="clear" w:color="auto" w:fill="FFFFFF"/>
        </w:rPr>
        <w:t xml:space="preserve"> </w:t>
      </w:r>
      <w:r w:rsidR="00AD5DE4">
        <w:rPr>
          <w:rFonts w:ascii="Times New Roman" w:hAnsi="Times New Roman" w:cs="Times New Roman"/>
          <w:sz w:val="24"/>
          <w:szCs w:val="24"/>
          <w:shd w:val="clear" w:color="auto" w:fill="FFFFFF"/>
        </w:rPr>
        <w:t>(</w:t>
      </w:r>
      <w:r w:rsidR="00AD5DE4">
        <w:rPr>
          <w:rFonts w:ascii="Times New Roman" w:hAnsi="Times New Roman" w:cs="Times New Roman"/>
          <w:sz w:val="24"/>
          <w:szCs w:val="24"/>
        </w:rPr>
        <w:t>O'Connell, 2018)</w:t>
      </w:r>
      <w:r w:rsidR="00D9372B" w:rsidRPr="00D9372B">
        <w:rPr>
          <w:rFonts w:ascii="Times New Roman" w:hAnsi="Times New Roman" w:cs="Times New Roman"/>
          <w:sz w:val="24"/>
          <w:szCs w:val="24"/>
        </w:rPr>
        <w:t>.</w:t>
      </w:r>
      <w:r w:rsidR="00D9372B">
        <w:rPr>
          <w:rFonts w:ascii="Times New Roman" w:hAnsi="Times New Roman" w:cs="Times New Roman"/>
          <w:sz w:val="24"/>
          <w:szCs w:val="24"/>
        </w:rPr>
        <w:t xml:space="preserve"> </w:t>
      </w:r>
    </w:p>
    <w:p w:rsidR="00DC4FE5" w:rsidRDefault="00C259C4" w:rsidP="00DC4F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This machine shows us that we are controlled just like robots. The human brain is forced to do work whether it </w:t>
      </w:r>
      <w:r>
        <w:rPr>
          <w:rFonts w:ascii="Times New Roman" w:hAnsi="Times New Roman" w:cs="Times New Roman"/>
          <w:sz w:val="24"/>
          <w:szCs w:val="24"/>
        </w:rPr>
        <w:t xml:space="preserve">wants or not. This is because it is compared to a computer </w:t>
      </w:r>
      <w:r w:rsidR="00166BC5">
        <w:rPr>
          <w:rFonts w:ascii="Times New Roman" w:hAnsi="Times New Roman" w:cs="Times New Roman"/>
          <w:sz w:val="24"/>
          <w:szCs w:val="24"/>
        </w:rPr>
        <w:t>that</w:t>
      </w:r>
      <w:r>
        <w:rPr>
          <w:rFonts w:ascii="Times New Roman" w:hAnsi="Times New Roman" w:cs="Times New Roman"/>
          <w:sz w:val="24"/>
          <w:szCs w:val="24"/>
        </w:rPr>
        <w:t xml:space="preserve"> operates under instructions. It is, therefore, noted that; human beings are just like biological machines that are prone to technological changes. Donald Norman </w:t>
      </w:r>
      <w:r w:rsidR="00C0274E">
        <w:rPr>
          <w:rFonts w:ascii="Times New Roman" w:hAnsi="Times New Roman" w:cs="Times New Roman"/>
          <w:sz w:val="24"/>
          <w:szCs w:val="24"/>
        </w:rPr>
        <w:t>says that for a machine to perform its work effectively, the operators ought to be keen enough</w:t>
      </w:r>
      <w:r w:rsidR="00AD5DE4" w:rsidRPr="00AD5DE4">
        <w:rPr>
          <w:rFonts w:ascii="Times New Roman" w:hAnsi="Times New Roman" w:cs="Times New Roman"/>
          <w:sz w:val="24"/>
          <w:szCs w:val="24"/>
          <w:shd w:val="clear" w:color="auto" w:fill="FFFFFF"/>
        </w:rPr>
        <w:t xml:space="preserve"> </w:t>
      </w:r>
      <w:r w:rsidR="00AD5DE4">
        <w:rPr>
          <w:rFonts w:ascii="Times New Roman" w:hAnsi="Times New Roman" w:cs="Times New Roman"/>
          <w:sz w:val="24"/>
          <w:szCs w:val="24"/>
          <w:shd w:val="clear" w:color="auto" w:fill="FFFFFF"/>
        </w:rPr>
        <w:t>(</w:t>
      </w:r>
      <w:r w:rsidR="00AD5DE4">
        <w:rPr>
          <w:rFonts w:ascii="Times New Roman" w:hAnsi="Times New Roman" w:cs="Times New Roman"/>
          <w:sz w:val="24"/>
          <w:szCs w:val="24"/>
        </w:rPr>
        <w:t xml:space="preserve">Norman, </w:t>
      </w:r>
      <w:r w:rsidR="00AD5DE4" w:rsidRPr="00AD5DE4">
        <w:rPr>
          <w:rFonts w:ascii="Times New Roman" w:hAnsi="Times New Roman" w:cs="Times New Roman"/>
          <w:sz w:val="24"/>
          <w:szCs w:val="24"/>
        </w:rPr>
        <w:t>2005).</w:t>
      </w:r>
      <w:r w:rsidR="00C0274E">
        <w:rPr>
          <w:rFonts w:ascii="Times New Roman" w:hAnsi="Times New Roman" w:cs="Times New Roman"/>
          <w:sz w:val="24"/>
          <w:szCs w:val="24"/>
        </w:rPr>
        <w:t xml:space="preserve"> Human beings are complex to understand and often frustrated with everyday happenings. To develop better technologies, an individual should understand all the basics of technology. The logical explanation is not enough to say that you are good to go. Several books and courses dealing with technology have come up. With this, there is an avoidance of repeating past mistakes</w:t>
      </w:r>
      <w:r w:rsidR="002E5012">
        <w:rPr>
          <w:rFonts w:ascii="Times New Roman" w:hAnsi="Times New Roman" w:cs="Times New Roman"/>
          <w:sz w:val="24"/>
          <w:szCs w:val="24"/>
        </w:rPr>
        <w:t>.</w:t>
      </w:r>
    </w:p>
    <w:p w:rsidR="00DC4FE5" w:rsidRDefault="00C259C4" w:rsidP="00DC4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needs and capabilities are given attention and then the designs will be made in favour of those. These designs are meant to match the needs and capabilities of those people intended. Tools such as; arrowheads, harpoons and bone needles are human-cent</w:t>
      </w:r>
      <w:r>
        <w:rPr>
          <w:rFonts w:ascii="Times New Roman" w:hAnsi="Times New Roman" w:cs="Times New Roman"/>
          <w:sz w:val="24"/>
          <w:szCs w:val="24"/>
        </w:rPr>
        <w:t>red design because they solve the daily problems human beings experience</w:t>
      </w:r>
      <w:r w:rsidR="00AD5DE4">
        <w:rPr>
          <w:rFonts w:ascii="Times New Roman" w:hAnsi="Times New Roman" w:cs="Times New Roman"/>
          <w:sz w:val="24"/>
          <w:szCs w:val="24"/>
        </w:rPr>
        <w:t xml:space="preserve"> </w:t>
      </w:r>
      <w:r w:rsidR="00AD5DE4" w:rsidRPr="00AD5DE4">
        <w:rPr>
          <w:rFonts w:ascii="Times New Roman" w:hAnsi="Times New Roman" w:cs="Times New Roman"/>
          <w:sz w:val="24"/>
          <w:szCs w:val="24"/>
        </w:rPr>
        <w:t>(O'Connell, 2018)</w:t>
      </w:r>
      <w:r>
        <w:rPr>
          <w:rFonts w:ascii="Times New Roman" w:hAnsi="Times New Roman" w:cs="Times New Roman"/>
          <w:sz w:val="24"/>
          <w:szCs w:val="24"/>
        </w:rPr>
        <w:t xml:space="preserve">. These tools highlight the problems making an individual understand an issue thus proper action </w:t>
      </w:r>
      <w:r>
        <w:rPr>
          <w:rFonts w:ascii="Times New Roman" w:hAnsi="Times New Roman" w:cs="Times New Roman"/>
          <w:sz w:val="24"/>
          <w:szCs w:val="24"/>
        </w:rPr>
        <w:lastRenderedPageBreak/>
        <w:t xml:space="preserve">taken. </w:t>
      </w:r>
      <w:r w:rsidR="00F866AF">
        <w:rPr>
          <w:rFonts w:ascii="Times New Roman" w:hAnsi="Times New Roman" w:cs="Times New Roman"/>
          <w:sz w:val="24"/>
          <w:szCs w:val="24"/>
        </w:rPr>
        <w:t>It is therefore worth noting that good design depends on psychology and technology.</w:t>
      </w:r>
      <w:r w:rsidR="00884E8F">
        <w:rPr>
          <w:rFonts w:ascii="Times New Roman" w:hAnsi="Times New Roman" w:cs="Times New Roman"/>
          <w:sz w:val="24"/>
          <w:szCs w:val="24"/>
        </w:rPr>
        <w:t xml:space="preserve"> Poorly designed objects bring about poor communication to a person. In case of a failure, a person is not able to realize on time. Also, human needs are not attended </w:t>
      </w:r>
      <w:r>
        <w:rPr>
          <w:rFonts w:ascii="Times New Roman" w:hAnsi="Times New Roman" w:cs="Times New Roman"/>
          <w:sz w:val="24"/>
          <w:szCs w:val="24"/>
        </w:rPr>
        <w:t>to leading to misunderstanding.</w:t>
      </w:r>
    </w:p>
    <w:p w:rsidR="00DC4FE5" w:rsidRDefault="00C259C4" w:rsidP="00DC4F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Norman mentions tools such as; dashb</w:t>
      </w:r>
      <w:r>
        <w:rPr>
          <w:rFonts w:ascii="Times New Roman" w:hAnsi="Times New Roman" w:cs="Times New Roman"/>
          <w:sz w:val="24"/>
          <w:szCs w:val="24"/>
        </w:rPr>
        <w:t>oards, complex music, game systems and automation in kitchens. These tools have contributed a great deal in bringing about errors, confusion, frustrations</w:t>
      </w:r>
      <w:r w:rsidR="004C02B5">
        <w:rPr>
          <w:rFonts w:ascii="Times New Roman" w:hAnsi="Times New Roman" w:cs="Times New Roman"/>
          <w:sz w:val="24"/>
          <w:szCs w:val="24"/>
        </w:rPr>
        <w:t xml:space="preserve"> and expensive maintenance</w:t>
      </w:r>
      <w:r w:rsidR="00AD5DE4" w:rsidRPr="00AD5DE4">
        <w:rPr>
          <w:rFonts w:ascii="Times New Roman" w:hAnsi="Times New Roman" w:cs="Times New Roman"/>
          <w:sz w:val="24"/>
          <w:szCs w:val="24"/>
          <w:shd w:val="clear" w:color="auto" w:fill="FFFFFF"/>
        </w:rPr>
        <w:t xml:space="preserve"> </w:t>
      </w:r>
      <w:r w:rsidR="00AD5DE4">
        <w:rPr>
          <w:rFonts w:ascii="Times New Roman" w:hAnsi="Times New Roman" w:cs="Times New Roman"/>
          <w:sz w:val="24"/>
          <w:szCs w:val="24"/>
          <w:shd w:val="clear" w:color="auto" w:fill="FFFFFF"/>
        </w:rPr>
        <w:t>(</w:t>
      </w:r>
      <w:r w:rsidR="00AD5DE4">
        <w:rPr>
          <w:rFonts w:ascii="Times New Roman" w:hAnsi="Times New Roman" w:cs="Times New Roman"/>
          <w:sz w:val="24"/>
          <w:szCs w:val="24"/>
        </w:rPr>
        <w:t>Norman, 2005)</w:t>
      </w:r>
      <w:r w:rsidR="004C02B5">
        <w:rPr>
          <w:rFonts w:ascii="Times New Roman" w:hAnsi="Times New Roman" w:cs="Times New Roman"/>
          <w:sz w:val="24"/>
          <w:szCs w:val="24"/>
        </w:rPr>
        <w:t>. This is due to their complexity with time making them difficult to function. In our day to day living, we do have tools such as gas cookers that need to be refilled each time they get exhausted. This is expensive because money is needed to refill it as it keeps getting exhausted regularly.</w:t>
      </w:r>
      <w:r w:rsidR="0092642A">
        <w:rPr>
          <w:rFonts w:ascii="Times New Roman" w:hAnsi="Times New Roman" w:cs="Times New Roman"/>
          <w:sz w:val="24"/>
          <w:szCs w:val="24"/>
        </w:rPr>
        <w:t xml:space="preserve"> </w:t>
      </w:r>
      <w:r w:rsidR="00D0419B">
        <w:rPr>
          <w:rFonts w:ascii="Times New Roman" w:hAnsi="Times New Roman" w:cs="Times New Roman"/>
          <w:sz w:val="24"/>
          <w:szCs w:val="24"/>
        </w:rPr>
        <w:t xml:space="preserve">Hostile design according to Roman Mars touches on those benches found in train stations, bus shelters or other public places. These seats are designed in such a way that, people are prevented from sitting </w:t>
      </w:r>
      <w:r w:rsidR="00166BC5">
        <w:rPr>
          <w:rFonts w:ascii="Times New Roman" w:hAnsi="Times New Roman" w:cs="Times New Roman"/>
          <w:sz w:val="24"/>
          <w:szCs w:val="24"/>
        </w:rPr>
        <w:t>in</w:t>
      </w:r>
      <w:r w:rsidR="00D0419B">
        <w:rPr>
          <w:rFonts w:ascii="Times New Roman" w:hAnsi="Times New Roman" w:cs="Times New Roman"/>
          <w:sz w:val="24"/>
          <w:szCs w:val="24"/>
        </w:rPr>
        <w:t xml:space="preserve"> a particularly comfortable position.</w:t>
      </w:r>
    </w:p>
    <w:p w:rsidR="00DC4FE5" w:rsidRDefault="00C259C4" w:rsidP="00DC4F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Although there are </w:t>
      </w:r>
      <w:r>
        <w:rPr>
          <w:rFonts w:ascii="Times New Roman" w:hAnsi="Times New Roman" w:cs="Times New Roman"/>
          <w:sz w:val="24"/>
          <w:szCs w:val="24"/>
        </w:rPr>
        <w:t xml:space="preserve">armrests, a person cannot lie but has a space to rest arms. This, in turn, does not favour a homeless individual; his comfort is not guaranteed. Music played by some businesses discourage kids from hanging around. There are high-frequency sounds which aim </w:t>
      </w:r>
      <w:r>
        <w:rPr>
          <w:rFonts w:ascii="Times New Roman" w:hAnsi="Times New Roman" w:cs="Times New Roman"/>
          <w:sz w:val="24"/>
          <w:szCs w:val="24"/>
        </w:rPr>
        <w:t>specifically at reaching to young people</w:t>
      </w:r>
      <w:r w:rsidR="00AD5DE4">
        <w:rPr>
          <w:rFonts w:ascii="Times New Roman" w:hAnsi="Times New Roman" w:cs="Times New Roman"/>
          <w:sz w:val="24"/>
          <w:szCs w:val="24"/>
        </w:rPr>
        <w:t xml:space="preserve"> </w:t>
      </w:r>
      <w:r w:rsidR="00AD5DE4" w:rsidRPr="00AD5DE4">
        <w:rPr>
          <w:rFonts w:ascii="Times New Roman" w:hAnsi="Times New Roman" w:cs="Times New Roman"/>
          <w:sz w:val="24"/>
          <w:szCs w:val="24"/>
        </w:rPr>
        <w:t>(O'Connell, 2018)</w:t>
      </w:r>
      <w:r>
        <w:rPr>
          <w:rFonts w:ascii="Times New Roman" w:hAnsi="Times New Roman" w:cs="Times New Roman"/>
          <w:sz w:val="24"/>
          <w:szCs w:val="24"/>
        </w:rPr>
        <w:t>.</w:t>
      </w:r>
      <w:r w:rsidR="00E73121">
        <w:rPr>
          <w:rFonts w:ascii="Times New Roman" w:hAnsi="Times New Roman" w:cs="Times New Roman"/>
          <w:sz w:val="24"/>
          <w:szCs w:val="24"/>
        </w:rPr>
        <w:t xml:space="preserve"> The idea of hostile design is not negotiable. This is important because it restricts behaviour in urban space thereby preventing crime. Moreover, it maintains order. As much as it has a positive influence, there are negative effects associated with it. People are not given the freedom to live freely. They are rather harmed or excluded, an activity that is against humanity. </w:t>
      </w:r>
    </w:p>
    <w:p w:rsidR="00E73121" w:rsidRPr="00DC4FE5" w:rsidRDefault="00C259C4" w:rsidP="00DC4F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Hostile design, therefore, shows how people relate in public spaces. Interaction is hindered as people are being restricted into spending much time there</w:t>
      </w:r>
      <w:r w:rsidR="00AD5DE4">
        <w:rPr>
          <w:rFonts w:ascii="Times New Roman" w:hAnsi="Times New Roman" w:cs="Times New Roman"/>
          <w:sz w:val="24"/>
          <w:szCs w:val="24"/>
        </w:rPr>
        <w:t xml:space="preserve"> </w:t>
      </w:r>
      <w:r w:rsidR="00AD5DE4" w:rsidRPr="00AD5DE4">
        <w:rPr>
          <w:rFonts w:ascii="Times New Roman" w:hAnsi="Times New Roman" w:cs="Times New Roman"/>
          <w:sz w:val="24"/>
          <w:szCs w:val="24"/>
        </w:rPr>
        <w:t>(Norman, 2005)</w:t>
      </w:r>
      <w:r>
        <w:rPr>
          <w:rFonts w:ascii="Times New Roman" w:hAnsi="Times New Roman" w:cs="Times New Roman"/>
          <w:sz w:val="24"/>
          <w:szCs w:val="24"/>
        </w:rPr>
        <w:t>. An individual finds it hard to spend more time in those pub</w:t>
      </w:r>
      <w:r>
        <w:rPr>
          <w:rFonts w:ascii="Times New Roman" w:hAnsi="Times New Roman" w:cs="Times New Roman"/>
          <w:sz w:val="24"/>
          <w:szCs w:val="24"/>
        </w:rPr>
        <w:t xml:space="preserve">lic spaces thus negatively affecting </w:t>
      </w:r>
      <w:r>
        <w:rPr>
          <w:rFonts w:ascii="Times New Roman" w:hAnsi="Times New Roman" w:cs="Times New Roman"/>
          <w:sz w:val="24"/>
          <w:szCs w:val="24"/>
        </w:rPr>
        <w:lastRenderedPageBreak/>
        <w:t>their need to interact. In conclusion, the hostile design has greatly reinforced social divisions due to poor relations.</w:t>
      </w: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DC4FE5">
      <w:pPr>
        <w:spacing w:line="480" w:lineRule="auto"/>
        <w:jc w:val="center"/>
        <w:rPr>
          <w:rFonts w:ascii="Times New Roman" w:hAnsi="Times New Roman" w:cs="Times New Roman"/>
          <w:b/>
          <w:sz w:val="24"/>
          <w:szCs w:val="24"/>
        </w:rPr>
      </w:pPr>
    </w:p>
    <w:p w:rsidR="00DC2B2A" w:rsidRDefault="00DC2B2A" w:rsidP="00AD5DE4">
      <w:pPr>
        <w:spacing w:line="480" w:lineRule="auto"/>
        <w:rPr>
          <w:rFonts w:ascii="Times New Roman" w:hAnsi="Times New Roman" w:cs="Times New Roman"/>
          <w:b/>
          <w:sz w:val="24"/>
          <w:szCs w:val="24"/>
        </w:rPr>
      </w:pPr>
    </w:p>
    <w:p w:rsidR="00AD5DE4" w:rsidRDefault="00AD5DE4" w:rsidP="00AD5DE4">
      <w:pPr>
        <w:spacing w:line="480" w:lineRule="auto"/>
        <w:rPr>
          <w:rFonts w:ascii="Times New Roman" w:hAnsi="Times New Roman" w:cs="Times New Roman"/>
          <w:b/>
          <w:sz w:val="24"/>
          <w:szCs w:val="24"/>
        </w:rPr>
      </w:pPr>
    </w:p>
    <w:p w:rsidR="00C83E2E" w:rsidRDefault="00C83E2E" w:rsidP="00AD5DE4">
      <w:pPr>
        <w:spacing w:line="480" w:lineRule="auto"/>
        <w:rPr>
          <w:rFonts w:ascii="Times New Roman" w:hAnsi="Times New Roman" w:cs="Times New Roman"/>
          <w:b/>
          <w:sz w:val="24"/>
          <w:szCs w:val="24"/>
        </w:rPr>
      </w:pPr>
    </w:p>
    <w:p w:rsidR="00424248" w:rsidRPr="003E2198" w:rsidRDefault="00C259C4" w:rsidP="00DC4FE5">
      <w:pPr>
        <w:spacing w:line="480" w:lineRule="auto"/>
        <w:jc w:val="center"/>
        <w:rPr>
          <w:rFonts w:ascii="Times New Roman" w:hAnsi="Times New Roman" w:cs="Times New Roman"/>
          <w:sz w:val="24"/>
          <w:szCs w:val="24"/>
        </w:rPr>
      </w:pPr>
      <w:r w:rsidRPr="003E2198">
        <w:rPr>
          <w:rFonts w:ascii="Times New Roman" w:hAnsi="Times New Roman" w:cs="Times New Roman"/>
          <w:sz w:val="24"/>
          <w:szCs w:val="24"/>
        </w:rPr>
        <w:lastRenderedPageBreak/>
        <w:t>References</w:t>
      </w:r>
    </w:p>
    <w:p w:rsidR="00C83E2E" w:rsidRDefault="00C83E2E" w:rsidP="00166BC5">
      <w:pPr>
        <w:spacing w:line="480" w:lineRule="auto"/>
        <w:ind w:left="720" w:hanging="720"/>
        <w:rPr>
          <w:rFonts w:ascii="Times New Roman" w:hAnsi="Times New Roman" w:cs="Times New Roman"/>
          <w:sz w:val="24"/>
          <w:szCs w:val="24"/>
          <w:shd w:val="clear" w:color="auto" w:fill="FFFFFF"/>
        </w:rPr>
      </w:pPr>
      <w:r w:rsidRPr="00166BC5">
        <w:rPr>
          <w:rFonts w:ascii="Times New Roman" w:hAnsi="Times New Roman" w:cs="Times New Roman"/>
          <w:sz w:val="24"/>
          <w:szCs w:val="24"/>
          <w:shd w:val="clear" w:color="auto" w:fill="FFFFFF"/>
        </w:rPr>
        <w:t>Conner, M., &amp; Norman, P. (2005). </w:t>
      </w:r>
      <w:r w:rsidRPr="00166BC5">
        <w:rPr>
          <w:rFonts w:ascii="Times New Roman" w:hAnsi="Times New Roman" w:cs="Times New Roman"/>
          <w:i/>
          <w:iCs/>
          <w:sz w:val="24"/>
          <w:szCs w:val="24"/>
          <w:shd w:val="clear" w:color="auto" w:fill="FFFFFF"/>
        </w:rPr>
        <w:t>Predicting health behaviour</w:t>
      </w:r>
      <w:r w:rsidRPr="00166BC5">
        <w:rPr>
          <w:rFonts w:ascii="Times New Roman" w:hAnsi="Times New Roman" w:cs="Times New Roman"/>
          <w:sz w:val="24"/>
          <w:szCs w:val="24"/>
          <w:shd w:val="clear" w:color="auto" w:fill="FFFFFF"/>
        </w:rPr>
        <w:t>. McGraw-Hill Education (UK).</w:t>
      </w:r>
      <w:bookmarkStart w:id="0" w:name="_GoBack"/>
      <w:bookmarkEnd w:id="0"/>
    </w:p>
    <w:p w:rsidR="00C83E2E" w:rsidRPr="00166BC5" w:rsidRDefault="00C83E2E" w:rsidP="00166BC5">
      <w:pPr>
        <w:spacing w:line="480" w:lineRule="auto"/>
        <w:ind w:left="720" w:hanging="720"/>
        <w:rPr>
          <w:rFonts w:ascii="Times New Roman" w:hAnsi="Times New Roman" w:cs="Times New Roman"/>
          <w:sz w:val="24"/>
          <w:szCs w:val="24"/>
          <w:shd w:val="clear" w:color="auto" w:fill="FFFFFF"/>
        </w:rPr>
      </w:pPr>
      <w:r w:rsidRPr="00166BC5">
        <w:rPr>
          <w:rFonts w:ascii="Times New Roman" w:hAnsi="Times New Roman" w:cs="Times New Roman"/>
          <w:sz w:val="24"/>
          <w:szCs w:val="24"/>
          <w:shd w:val="clear" w:color="auto" w:fill="FFFFFF"/>
        </w:rPr>
        <w:t>O'Connell, M. (2018). </w:t>
      </w:r>
      <w:r w:rsidRPr="00166BC5">
        <w:rPr>
          <w:rFonts w:ascii="Times New Roman" w:hAnsi="Times New Roman" w:cs="Times New Roman"/>
          <w:i/>
          <w:iCs/>
          <w:sz w:val="24"/>
          <w:szCs w:val="24"/>
          <w:shd w:val="clear" w:color="auto" w:fill="FFFFFF"/>
        </w:rPr>
        <w:t>To be a machine: adventures among cyborgs, utopians, hackers, and the futurists solving the modest problem of death</w:t>
      </w:r>
      <w:r w:rsidRPr="00166BC5">
        <w:rPr>
          <w:rFonts w:ascii="Times New Roman" w:hAnsi="Times New Roman" w:cs="Times New Roman"/>
          <w:sz w:val="24"/>
          <w:szCs w:val="24"/>
          <w:shd w:val="clear" w:color="auto" w:fill="FFFFFF"/>
        </w:rPr>
        <w:t>. Anchor.</w:t>
      </w:r>
    </w:p>
    <w:p w:rsidR="00166BC5" w:rsidRPr="00166BC5" w:rsidRDefault="00166BC5" w:rsidP="00166BC5">
      <w:pPr>
        <w:spacing w:line="480" w:lineRule="auto"/>
        <w:ind w:left="720" w:hanging="720"/>
        <w:rPr>
          <w:rFonts w:ascii="Times New Roman" w:hAnsi="Times New Roman" w:cs="Times New Roman"/>
          <w:sz w:val="24"/>
          <w:szCs w:val="24"/>
          <w:shd w:val="clear" w:color="auto" w:fill="FFFFFF"/>
          <w:lang w:val="en-US"/>
        </w:rPr>
      </w:pPr>
    </w:p>
    <w:sectPr w:rsidR="00166BC5" w:rsidRPr="00166BC5" w:rsidSect="00F322E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9C4" w:rsidRDefault="00C259C4">
      <w:pPr>
        <w:spacing w:after="0" w:line="240" w:lineRule="auto"/>
      </w:pPr>
      <w:r>
        <w:separator/>
      </w:r>
    </w:p>
  </w:endnote>
  <w:endnote w:type="continuationSeparator" w:id="0">
    <w:p w:rsidR="00C259C4" w:rsidRDefault="00C2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9C4" w:rsidRDefault="00C259C4">
      <w:pPr>
        <w:spacing w:after="0" w:line="240" w:lineRule="auto"/>
      </w:pPr>
      <w:r>
        <w:separator/>
      </w:r>
    </w:p>
  </w:footnote>
  <w:footnote w:type="continuationSeparator" w:id="0">
    <w:p w:rsidR="00C259C4" w:rsidRDefault="00C25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586184"/>
      <w:docPartObj>
        <w:docPartGallery w:val="Page Numbers (Top of Page)"/>
        <w:docPartUnique/>
      </w:docPartObj>
    </w:sdtPr>
    <w:sdtEndPr>
      <w:rPr>
        <w:noProof/>
      </w:rPr>
    </w:sdtEndPr>
    <w:sdtContent>
      <w:p w:rsidR="00F322E8" w:rsidRDefault="00C259C4">
        <w:pPr>
          <w:pStyle w:val="Header"/>
          <w:jc w:val="right"/>
        </w:pPr>
        <w:r>
          <w:rPr>
            <w:rFonts w:ascii="Times New Roman" w:hAnsi="Times New Roman" w:cs="Times New Roman"/>
            <w:sz w:val="24"/>
            <w:szCs w:val="24"/>
          </w:rPr>
          <w:t xml:space="preserve">USELESS MACHINE                                                                                                                </w:t>
        </w:r>
        <w:r>
          <w:fldChar w:fldCharType="begin"/>
        </w:r>
        <w:r>
          <w:instrText xml:space="preserve"> PAGE   \* MERGEFORMAT </w:instrText>
        </w:r>
        <w:r>
          <w:fldChar w:fldCharType="separate"/>
        </w:r>
        <w:r w:rsidR="00C83E2E">
          <w:rPr>
            <w:noProof/>
          </w:rPr>
          <w:t>4</w:t>
        </w:r>
        <w:r>
          <w:rPr>
            <w:noProof/>
          </w:rPr>
          <w:fldChar w:fldCharType="end"/>
        </w:r>
      </w:p>
    </w:sdtContent>
  </w:sdt>
  <w:p w:rsidR="009E7B04" w:rsidRDefault="009E7B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2E8" w:rsidRPr="00F322E8" w:rsidRDefault="00C259C4">
    <w:pPr>
      <w:pStyle w:val="Header"/>
      <w:rPr>
        <w:rFonts w:ascii="Times New Roman" w:hAnsi="Times New Roman" w:cs="Times New Roman"/>
        <w:sz w:val="24"/>
        <w:szCs w:val="24"/>
      </w:rPr>
    </w:pPr>
    <w:r>
      <w:rPr>
        <w:rFonts w:ascii="Times New Roman" w:hAnsi="Times New Roman" w:cs="Times New Roman"/>
        <w:sz w:val="24"/>
        <w:szCs w:val="24"/>
      </w:rPr>
      <w:t xml:space="preserve">Running head: USELESS MACHINE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3srAwMzY3NjM1MjdT0lEKTi0uzszPAykwqQUAfq0edSwAAAA="/>
  </w:docVars>
  <w:rsids>
    <w:rsidRoot w:val="00F44555"/>
    <w:rsid w:val="00071E85"/>
    <w:rsid w:val="000A114A"/>
    <w:rsid w:val="00166BC5"/>
    <w:rsid w:val="002E5012"/>
    <w:rsid w:val="003028C2"/>
    <w:rsid w:val="003E2198"/>
    <w:rsid w:val="00424248"/>
    <w:rsid w:val="004A3C98"/>
    <w:rsid w:val="004C02B5"/>
    <w:rsid w:val="006A238B"/>
    <w:rsid w:val="007204F1"/>
    <w:rsid w:val="00866503"/>
    <w:rsid w:val="00884E8F"/>
    <w:rsid w:val="0092642A"/>
    <w:rsid w:val="00961497"/>
    <w:rsid w:val="009E7B04"/>
    <w:rsid w:val="00A403C6"/>
    <w:rsid w:val="00A47A1B"/>
    <w:rsid w:val="00A47A64"/>
    <w:rsid w:val="00AD5DE4"/>
    <w:rsid w:val="00C0274E"/>
    <w:rsid w:val="00C1472E"/>
    <w:rsid w:val="00C259C4"/>
    <w:rsid w:val="00C83E2E"/>
    <w:rsid w:val="00D0419B"/>
    <w:rsid w:val="00D9372B"/>
    <w:rsid w:val="00DC2B2A"/>
    <w:rsid w:val="00DC4FE5"/>
    <w:rsid w:val="00E73121"/>
    <w:rsid w:val="00F322E8"/>
    <w:rsid w:val="00F44555"/>
    <w:rsid w:val="00F866AF"/>
    <w:rsid w:val="00FB4EB5"/>
    <w:rsid w:val="00FB6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B04"/>
  </w:style>
  <w:style w:type="paragraph" w:styleId="Footer">
    <w:name w:val="footer"/>
    <w:basedOn w:val="Normal"/>
    <w:link w:val="FooterChar"/>
    <w:uiPriority w:val="99"/>
    <w:unhideWhenUsed/>
    <w:rsid w:val="009E7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B04"/>
  </w:style>
  <w:style w:type="paragraph" w:styleId="Footer">
    <w:name w:val="footer"/>
    <w:basedOn w:val="Normal"/>
    <w:link w:val="FooterChar"/>
    <w:uiPriority w:val="99"/>
    <w:unhideWhenUsed/>
    <w:rsid w:val="009E7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2019-11-20T17:00:00Z</dcterms:created>
  <dcterms:modified xsi:type="dcterms:W3CDTF">2019-11-20T17:00:00Z</dcterms:modified>
</cp:coreProperties>
</file>